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商品名称：便携式熨烫机</w:t>
      </w:r>
    </w:p>
    <w:p>
      <w:pPr>
        <w:rPr>
          <w:rFonts w:hint="eastAsia"/>
        </w:rPr>
      </w:pPr>
      <w:r>
        <w:rPr>
          <w:rFonts w:hint="eastAsia"/>
        </w:rPr>
        <w:t>产品型号：LS-518</w:t>
      </w:r>
    </w:p>
    <w:p>
      <w:pPr>
        <w:rPr>
          <w:rFonts w:hint="eastAsia"/>
        </w:rPr>
      </w:pPr>
      <w:r>
        <w:rPr>
          <w:rFonts w:hint="eastAsia"/>
        </w:rPr>
        <w:t>额定电压：220V-240V</w:t>
      </w:r>
    </w:p>
    <w:p>
      <w:pPr>
        <w:rPr>
          <w:rFonts w:hint="eastAsia"/>
        </w:rPr>
      </w:pPr>
      <w:r>
        <w:rPr>
          <w:rFonts w:hint="eastAsia"/>
        </w:rPr>
        <w:t>额定功率：650W-800W</w:t>
      </w:r>
    </w:p>
    <w:p>
      <w:pPr>
        <w:rPr>
          <w:rFonts w:hint="eastAsia"/>
        </w:rPr>
      </w:pPr>
      <w:r>
        <w:rPr>
          <w:rFonts w:hint="eastAsia"/>
        </w:rPr>
        <w:t>水箱容量：250ml</w:t>
      </w:r>
    </w:p>
    <w:p>
      <w:pPr>
        <w:rPr>
          <w:rFonts w:hint="eastAsia"/>
        </w:rPr>
      </w:pPr>
      <w:r>
        <w:rPr>
          <w:rFonts w:hint="eastAsia"/>
        </w:rPr>
        <w:t>外箱尺寸：535*310*525*mm</w:t>
      </w:r>
    </w:p>
    <w:p>
      <w:r>
        <w:rPr>
          <w:rFonts w:hint="eastAsia"/>
        </w:rPr>
        <w:t>净重/毛重：0.750.93KGS（单台）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264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2016-09-22T08:46:08Z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